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986E" w14:textId="250339C1" w:rsidR="00655028" w:rsidRDefault="00CC5DFB" w:rsidP="00CC5DFB">
      <w:pPr>
        <w:pStyle w:val="Title"/>
      </w:pPr>
      <w:r>
        <w:t>Proposed Assembly Procedures</w:t>
      </w:r>
    </w:p>
    <w:p w14:paraId="07CB709E" w14:textId="34B6A385" w:rsidR="00CC5DFB" w:rsidRDefault="00CC5DFB" w:rsidP="00CC5DFB">
      <w:r>
        <w:t>Based on Area Inventory Report by Ad Hoc committee chaired by Joel K.</w:t>
      </w:r>
    </w:p>
    <w:p w14:paraId="152FFEC3" w14:textId="018FF4A1" w:rsidR="006D1D6F" w:rsidRDefault="006D1D6F" w:rsidP="00CC5DFB">
      <w:r>
        <w:t xml:space="preserve">Submitted by Martha C., </w:t>
      </w:r>
      <w:r w:rsidR="00FB3996">
        <w:t>A</w:t>
      </w:r>
      <w:r>
        <w:t xml:space="preserve">lternate </w:t>
      </w:r>
      <w:r w:rsidR="00FB3996">
        <w:t>C</w:t>
      </w:r>
      <w:r>
        <w:t>hair.</w:t>
      </w:r>
    </w:p>
    <w:p w14:paraId="6C2492FC" w14:textId="551A0162" w:rsidR="00B76E57" w:rsidRDefault="00CC5DFB" w:rsidP="00CC5DFB">
      <w:r>
        <w:t xml:space="preserve">These proposals are designed to address some of the “Reports and Order” suggestions in the “Process” section of the report. </w:t>
      </w:r>
      <w:r w:rsidR="00B76E57">
        <w:t xml:space="preserve">They are designed to streamline our business procedures at the assembly. </w:t>
      </w:r>
    </w:p>
    <w:p w14:paraId="0F45006B" w14:textId="212FAEB9" w:rsidR="00CC5DFB" w:rsidRDefault="00CC5DFB" w:rsidP="00CC5DFB">
      <w:r>
        <w:t xml:space="preserve">1. All oral reports (Officer, Standing Committee, DCMC, DCMs, and GSRs) will be limited to two minutes.  Exceptions may be granted before the Assembly begins under certain circumstances (example: delegate report after the Conference). </w:t>
      </w:r>
    </w:p>
    <w:p w14:paraId="3D4EC633" w14:textId="1C1E6E60" w:rsidR="00CC5DFB" w:rsidRDefault="00CC5DFB" w:rsidP="00CC5DFB">
      <w:r>
        <w:t xml:space="preserve">2. Questions for officers and standing committee chairs will be </w:t>
      </w:r>
      <w:r>
        <w:rPr>
          <w:b/>
          <w:bCs/>
        </w:rPr>
        <w:t>emailed</w:t>
      </w:r>
      <w:r>
        <w:t xml:space="preserve"> to the relevant person instead of asked orally. Exceptions will be made for the delegate, chair and treasurer’s report. </w:t>
      </w:r>
    </w:p>
    <w:p w14:paraId="206712FF" w14:textId="77777777" w:rsidR="008807B2" w:rsidRDefault="00CC5DFB" w:rsidP="00CC5DFB">
      <w:r>
        <w:t>3. A</w:t>
      </w:r>
      <w:r w:rsidR="008807B2">
        <w:t>ny oral questions will be limited to two minutes.</w:t>
      </w:r>
    </w:p>
    <w:p w14:paraId="0C44FA2A" w14:textId="042A4175" w:rsidR="00CC5DFB" w:rsidRDefault="008807B2" w:rsidP="00CC5DFB">
      <w:r>
        <w:t xml:space="preserve">4. Any comments during discussion of agenda items will be limited to two minutes. Each member will be limited to one comment per </w:t>
      </w:r>
      <w:r w:rsidR="009021D0">
        <w:t xml:space="preserve">item. </w:t>
      </w:r>
    </w:p>
    <w:p w14:paraId="66DAD535" w14:textId="77777777" w:rsidR="009021D0" w:rsidRDefault="009021D0" w:rsidP="00CC5DFB"/>
    <w:p w14:paraId="4910C9FF" w14:textId="77777777" w:rsidR="009021D0" w:rsidRPr="00CC5DFB" w:rsidRDefault="009021D0" w:rsidP="00CC5DFB"/>
    <w:sectPr w:rsidR="009021D0" w:rsidRPr="00CC5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FB"/>
    <w:rsid w:val="006D1D6F"/>
    <w:rsid w:val="008807B2"/>
    <w:rsid w:val="009021D0"/>
    <w:rsid w:val="00957FF6"/>
    <w:rsid w:val="009B4663"/>
    <w:rsid w:val="00B76E57"/>
    <w:rsid w:val="00BE5E08"/>
    <w:rsid w:val="00CC5DFB"/>
    <w:rsid w:val="00FB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6533D"/>
  <w15:chartTrackingRefBased/>
  <w15:docId w15:val="{1FB292CB-FD95-4867-93E9-E8AE3961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5D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5D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Crone</dc:creator>
  <cp:keywords/>
  <dc:description/>
  <cp:lastModifiedBy>Marcia Holleman</cp:lastModifiedBy>
  <cp:revision>8</cp:revision>
  <dcterms:created xsi:type="dcterms:W3CDTF">2023-01-06T19:40:00Z</dcterms:created>
  <dcterms:modified xsi:type="dcterms:W3CDTF">2023-01-06T20:06:00Z</dcterms:modified>
</cp:coreProperties>
</file>